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63"/>
        <w:gridCol w:w="3402"/>
        <w:gridCol w:w="3351"/>
      </w:tblGrid>
      <w:tr w:rsidR="00FF5A5A" w14:paraId="2A866009" w14:textId="77777777" w:rsidTr="009A391C">
        <w:tc>
          <w:tcPr>
            <w:tcW w:w="2263" w:type="dxa"/>
          </w:tcPr>
          <w:p w14:paraId="3CD25942" w14:textId="376531FF" w:rsidR="00FF5A5A" w:rsidRPr="00A64F06" w:rsidRDefault="00FF5A5A">
            <w:pPr>
              <w:rPr>
                <w:rFonts w:ascii="Times New Roman" w:hAnsi="Times New Roman" w:cs="Times New Roman"/>
                <w:sz w:val="24"/>
                <w:szCs w:val="24"/>
              </w:rPr>
            </w:pPr>
            <w:r w:rsidRPr="00A64F06">
              <w:rPr>
                <w:rFonts w:ascii="Times New Roman" w:hAnsi="Times New Roman" w:cs="Times New Roman"/>
                <w:sz w:val="24"/>
                <w:szCs w:val="24"/>
              </w:rPr>
              <w:t>Date</w:t>
            </w:r>
            <w:r w:rsidR="00A64F06">
              <w:rPr>
                <w:rFonts w:ascii="Times New Roman" w:hAnsi="Times New Roman" w:cs="Times New Roman"/>
                <w:sz w:val="24"/>
                <w:szCs w:val="24"/>
              </w:rPr>
              <w:t>s</w:t>
            </w:r>
          </w:p>
        </w:tc>
        <w:tc>
          <w:tcPr>
            <w:tcW w:w="3402" w:type="dxa"/>
          </w:tcPr>
          <w:p w14:paraId="6CB716EF" w14:textId="5F912CDF" w:rsidR="00FF5A5A" w:rsidRPr="00A64F06" w:rsidRDefault="00FF5A5A">
            <w:pPr>
              <w:rPr>
                <w:rFonts w:ascii="Times New Roman" w:hAnsi="Times New Roman" w:cs="Times New Roman"/>
                <w:sz w:val="24"/>
                <w:szCs w:val="24"/>
              </w:rPr>
            </w:pPr>
            <w:r w:rsidRPr="00A64F06">
              <w:rPr>
                <w:rFonts w:ascii="Times New Roman" w:hAnsi="Times New Roman" w:cs="Times New Roman"/>
                <w:sz w:val="24"/>
                <w:szCs w:val="24"/>
              </w:rPr>
              <w:t>IQAC Minutes of Meetings</w:t>
            </w:r>
          </w:p>
        </w:tc>
        <w:tc>
          <w:tcPr>
            <w:tcW w:w="3351" w:type="dxa"/>
          </w:tcPr>
          <w:p w14:paraId="46F7C67C" w14:textId="5A987F97" w:rsidR="00FF5A5A" w:rsidRPr="00A64F06" w:rsidRDefault="00A64F06">
            <w:pPr>
              <w:rPr>
                <w:rFonts w:ascii="Times New Roman" w:hAnsi="Times New Roman" w:cs="Times New Roman"/>
                <w:sz w:val="24"/>
                <w:szCs w:val="24"/>
              </w:rPr>
            </w:pPr>
            <w:r w:rsidRPr="00A64F06">
              <w:rPr>
                <w:rFonts w:ascii="Times New Roman" w:hAnsi="Times New Roman" w:cs="Times New Roman"/>
                <w:sz w:val="24"/>
                <w:szCs w:val="24"/>
              </w:rPr>
              <w:t>Actions Taken Reports</w:t>
            </w:r>
          </w:p>
        </w:tc>
      </w:tr>
      <w:tr w:rsidR="00FF5A5A" w14:paraId="53A8DCE8" w14:textId="77777777" w:rsidTr="009A391C">
        <w:tc>
          <w:tcPr>
            <w:tcW w:w="2263" w:type="dxa"/>
          </w:tcPr>
          <w:p w14:paraId="001EFCB6" w14:textId="128ADA0E" w:rsidR="00FF5A5A" w:rsidRPr="00A64F06" w:rsidRDefault="001D6CBB">
            <w:pPr>
              <w:rPr>
                <w:rFonts w:ascii="Times New Roman" w:hAnsi="Times New Roman" w:cs="Times New Roman"/>
                <w:sz w:val="24"/>
                <w:szCs w:val="24"/>
              </w:rPr>
            </w:pPr>
            <w:r>
              <w:rPr>
                <w:rFonts w:ascii="Times New Roman" w:hAnsi="Times New Roman" w:cs="Times New Roman"/>
                <w:sz w:val="24"/>
                <w:szCs w:val="24"/>
              </w:rPr>
              <w:t>10.</w:t>
            </w:r>
            <w:r w:rsidR="00CD5ACA">
              <w:rPr>
                <w:rFonts w:ascii="Times New Roman" w:hAnsi="Times New Roman" w:cs="Times New Roman"/>
                <w:sz w:val="24"/>
                <w:szCs w:val="24"/>
              </w:rPr>
              <w:t>07.2019</w:t>
            </w:r>
          </w:p>
        </w:tc>
        <w:tc>
          <w:tcPr>
            <w:tcW w:w="3402" w:type="dxa"/>
          </w:tcPr>
          <w:p w14:paraId="3FA9AE11" w14:textId="6B879EB6" w:rsidR="001E5B35" w:rsidRDefault="00435951">
            <w:pPr>
              <w:rPr>
                <w:rFonts w:ascii="Times New Roman" w:hAnsi="Times New Roman" w:cs="Times New Roman"/>
                <w:sz w:val="24"/>
                <w:szCs w:val="24"/>
              </w:rPr>
            </w:pPr>
            <w:r>
              <w:rPr>
                <w:rFonts w:ascii="Times New Roman" w:hAnsi="Times New Roman" w:cs="Times New Roman"/>
                <w:sz w:val="24"/>
                <w:szCs w:val="24"/>
              </w:rPr>
              <w:t>1.</w:t>
            </w:r>
            <w:r w:rsidR="00EA06DB">
              <w:rPr>
                <w:rFonts w:ascii="Times New Roman" w:hAnsi="Times New Roman" w:cs="Times New Roman"/>
                <w:sz w:val="24"/>
                <w:szCs w:val="24"/>
              </w:rPr>
              <w:t>To run the academic activities effectively of both CBCS and Yearly modes.</w:t>
            </w:r>
          </w:p>
          <w:p w14:paraId="66E79973" w14:textId="77777777" w:rsidR="00435951" w:rsidRDefault="00435951">
            <w:pPr>
              <w:rPr>
                <w:rFonts w:ascii="Times New Roman" w:hAnsi="Times New Roman" w:cs="Times New Roman"/>
                <w:sz w:val="24"/>
                <w:szCs w:val="24"/>
              </w:rPr>
            </w:pPr>
          </w:p>
          <w:p w14:paraId="480C4DEA" w14:textId="77777777" w:rsidR="00435951" w:rsidRDefault="00435951">
            <w:pPr>
              <w:rPr>
                <w:rFonts w:ascii="Times New Roman" w:hAnsi="Times New Roman" w:cs="Times New Roman"/>
                <w:sz w:val="24"/>
                <w:szCs w:val="24"/>
              </w:rPr>
            </w:pPr>
            <w:r>
              <w:rPr>
                <w:rFonts w:ascii="Times New Roman" w:hAnsi="Times New Roman" w:cs="Times New Roman"/>
                <w:sz w:val="24"/>
                <w:szCs w:val="24"/>
              </w:rPr>
              <w:t>2. To encourage the use of ICT during teaching learning activities.</w:t>
            </w:r>
          </w:p>
          <w:p w14:paraId="38C3E3C2" w14:textId="77777777" w:rsidR="00435951" w:rsidRDefault="00435951">
            <w:pPr>
              <w:rPr>
                <w:rFonts w:ascii="Times New Roman" w:hAnsi="Times New Roman" w:cs="Times New Roman"/>
                <w:sz w:val="24"/>
                <w:szCs w:val="24"/>
              </w:rPr>
            </w:pPr>
            <w:r>
              <w:rPr>
                <w:rFonts w:ascii="Times New Roman" w:hAnsi="Times New Roman" w:cs="Times New Roman"/>
                <w:sz w:val="24"/>
                <w:szCs w:val="24"/>
              </w:rPr>
              <w:t>3.To motivate different departments to organize seminars and other co-curricular activities</w:t>
            </w:r>
          </w:p>
          <w:p w14:paraId="6E6E54B2" w14:textId="01A614B9" w:rsidR="00362931" w:rsidRDefault="00362931">
            <w:pPr>
              <w:rPr>
                <w:rFonts w:ascii="Times New Roman" w:hAnsi="Times New Roman" w:cs="Times New Roman"/>
                <w:sz w:val="24"/>
                <w:szCs w:val="24"/>
              </w:rPr>
            </w:pPr>
            <w:r>
              <w:rPr>
                <w:rFonts w:ascii="Times New Roman" w:hAnsi="Times New Roman" w:cs="Times New Roman"/>
                <w:sz w:val="24"/>
                <w:szCs w:val="24"/>
              </w:rPr>
              <w:t>4. To encourage the eligible faculties to attend F</w:t>
            </w:r>
            <w:r w:rsidR="00EA251B">
              <w:rPr>
                <w:rFonts w:ascii="Times New Roman" w:hAnsi="Times New Roman" w:cs="Times New Roman"/>
                <w:sz w:val="24"/>
                <w:szCs w:val="24"/>
              </w:rPr>
              <w:t>aculty Induction Programme, Refresher course and short-term courses</w:t>
            </w:r>
          </w:p>
          <w:p w14:paraId="3FD17183" w14:textId="4A2D0651" w:rsidR="00435951" w:rsidRPr="00A64F06" w:rsidRDefault="00362931">
            <w:pPr>
              <w:rPr>
                <w:rFonts w:ascii="Times New Roman" w:hAnsi="Times New Roman" w:cs="Times New Roman"/>
                <w:sz w:val="24"/>
                <w:szCs w:val="24"/>
              </w:rPr>
            </w:pPr>
            <w:r>
              <w:rPr>
                <w:rFonts w:ascii="Times New Roman" w:hAnsi="Times New Roman" w:cs="Times New Roman"/>
                <w:sz w:val="24"/>
                <w:szCs w:val="24"/>
              </w:rPr>
              <w:t xml:space="preserve">  </w:t>
            </w:r>
            <w:r w:rsidR="00435951">
              <w:rPr>
                <w:rFonts w:ascii="Times New Roman" w:hAnsi="Times New Roman" w:cs="Times New Roman"/>
                <w:sz w:val="24"/>
                <w:szCs w:val="24"/>
              </w:rPr>
              <w:t xml:space="preserve"> </w:t>
            </w:r>
          </w:p>
        </w:tc>
        <w:tc>
          <w:tcPr>
            <w:tcW w:w="3351" w:type="dxa"/>
          </w:tcPr>
          <w:p w14:paraId="5E5FE43A" w14:textId="6FA53BD0" w:rsidR="00FF5A5A" w:rsidRDefault="00362931">
            <w:pPr>
              <w:rPr>
                <w:rFonts w:ascii="Times New Roman" w:hAnsi="Times New Roman" w:cs="Times New Roman"/>
                <w:sz w:val="24"/>
                <w:szCs w:val="24"/>
              </w:rPr>
            </w:pPr>
            <w:r>
              <w:rPr>
                <w:rFonts w:ascii="Times New Roman" w:hAnsi="Times New Roman" w:cs="Times New Roman"/>
                <w:sz w:val="24"/>
                <w:szCs w:val="24"/>
              </w:rPr>
              <w:t xml:space="preserve">Academic activities </w:t>
            </w:r>
            <w:r w:rsidR="001E5B35">
              <w:rPr>
                <w:rFonts w:ascii="Times New Roman" w:hAnsi="Times New Roman" w:cs="Times New Roman"/>
                <w:sz w:val="24"/>
                <w:szCs w:val="24"/>
              </w:rPr>
              <w:t>were</w:t>
            </w:r>
            <w:r w:rsidR="009A391C">
              <w:rPr>
                <w:rFonts w:ascii="Times New Roman" w:hAnsi="Times New Roman" w:cs="Times New Roman"/>
                <w:sz w:val="24"/>
                <w:szCs w:val="24"/>
              </w:rPr>
              <w:t xml:space="preserve"> </w:t>
            </w:r>
            <w:r>
              <w:rPr>
                <w:rFonts w:ascii="Times New Roman" w:hAnsi="Times New Roman" w:cs="Times New Roman"/>
                <w:sz w:val="24"/>
                <w:szCs w:val="24"/>
              </w:rPr>
              <w:t>conducted for both CBCS and Y</w:t>
            </w:r>
            <w:r w:rsidR="001E5B35">
              <w:rPr>
                <w:rFonts w:ascii="Times New Roman" w:hAnsi="Times New Roman" w:cs="Times New Roman"/>
                <w:sz w:val="24"/>
                <w:szCs w:val="24"/>
              </w:rPr>
              <w:t>early modes.</w:t>
            </w:r>
          </w:p>
          <w:p w14:paraId="277B6708" w14:textId="77777777" w:rsidR="001E5B35" w:rsidRDefault="001E5B35">
            <w:pPr>
              <w:rPr>
                <w:rFonts w:ascii="Times New Roman" w:hAnsi="Times New Roman" w:cs="Times New Roman"/>
                <w:sz w:val="24"/>
                <w:szCs w:val="24"/>
              </w:rPr>
            </w:pPr>
          </w:p>
          <w:p w14:paraId="621634F9" w14:textId="77777777" w:rsidR="00EA251B" w:rsidRDefault="001E5B35">
            <w:pPr>
              <w:rPr>
                <w:rFonts w:ascii="Times New Roman" w:hAnsi="Times New Roman" w:cs="Times New Roman"/>
                <w:sz w:val="24"/>
                <w:szCs w:val="24"/>
              </w:rPr>
            </w:pPr>
            <w:r>
              <w:rPr>
                <w:rFonts w:ascii="Times New Roman" w:hAnsi="Times New Roman" w:cs="Times New Roman"/>
                <w:sz w:val="24"/>
                <w:szCs w:val="24"/>
              </w:rPr>
              <w:t>2.</w:t>
            </w:r>
            <w:r w:rsidR="00EA251B">
              <w:rPr>
                <w:rFonts w:ascii="Times New Roman" w:hAnsi="Times New Roman" w:cs="Times New Roman"/>
                <w:sz w:val="24"/>
                <w:szCs w:val="24"/>
              </w:rPr>
              <w:t xml:space="preserve"> Initiatives were taken to enhance ICT facilities of the institution.</w:t>
            </w:r>
          </w:p>
          <w:p w14:paraId="2AE64B41" w14:textId="77777777" w:rsidR="001E5B35" w:rsidRDefault="00EA251B">
            <w:pPr>
              <w:rPr>
                <w:rFonts w:ascii="Times New Roman" w:hAnsi="Times New Roman" w:cs="Times New Roman"/>
                <w:sz w:val="24"/>
                <w:szCs w:val="24"/>
              </w:rPr>
            </w:pPr>
            <w:r>
              <w:rPr>
                <w:rFonts w:ascii="Times New Roman" w:hAnsi="Times New Roman" w:cs="Times New Roman"/>
                <w:sz w:val="24"/>
                <w:szCs w:val="24"/>
              </w:rPr>
              <w:t>3 Department of Education successfully organized a seminar on “Foundations in Education: Trending Issues.”</w:t>
            </w:r>
          </w:p>
          <w:p w14:paraId="724F5B74" w14:textId="77777777" w:rsidR="00EA251B" w:rsidRDefault="00EA251B">
            <w:pPr>
              <w:rPr>
                <w:rFonts w:ascii="Times New Roman" w:hAnsi="Times New Roman" w:cs="Times New Roman"/>
                <w:sz w:val="24"/>
                <w:szCs w:val="24"/>
              </w:rPr>
            </w:pPr>
          </w:p>
          <w:p w14:paraId="60FC8C8D" w14:textId="0760FBB5" w:rsidR="00EA251B" w:rsidRPr="00A64F06" w:rsidRDefault="00EA251B">
            <w:pPr>
              <w:rPr>
                <w:rFonts w:ascii="Times New Roman" w:hAnsi="Times New Roman" w:cs="Times New Roman"/>
                <w:sz w:val="24"/>
                <w:szCs w:val="24"/>
              </w:rPr>
            </w:pPr>
            <w:r>
              <w:rPr>
                <w:rFonts w:ascii="Times New Roman" w:hAnsi="Times New Roman" w:cs="Times New Roman"/>
                <w:sz w:val="24"/>
                <w:szCs w:val="24"/>
              </w:rPr>
              <w:t xml:space="preserve">4. </w:t>
            </w:r>
            <w:r w:rsidR="00183A4E">
              <w:rPr>
                <w:rFonts w:ascii="Times New Roman" w:hAnsi="Times New Roman" w:cs="Times New Roman"/>
                <w:sz w:val="24"/>
                <w:szCs w:val="24"/>
              </w:rPr>
              <w:t>E</w:t>
            </w:r>
            <w:r w:rsidR="00E17892">
              <w:rPr>
                <w:rFonts w:ascii="Times New Roman" w:hAnsi="Times New Roman" w:cs="Times New Roman"/>
                <w:sz w:val="24"/>
                <w:szCs w:val="24"/>
              </w:rPr>
              <w:t>ligible faculties successfully completed their respective programmes.</w:t>
            </w:r>
          </w:p>
        </w:tc>
      </w:tr>
      <w:tr w:rsidR="00FF5A5A" w14:paraId="4AB4F18B" w14:textId="77777777" w:rsidTr="009A391C">
        <w:tc>
          <w:tcPr>
            <w:tcW w:w="2263" w:type="dxa"/>
          </w:tcPr>
          <w:p w14:paraId="102F8866" w14:textId="24156ED5" w:rsidR="00FF5A5A" w:rsidRPr="00CD5ACA" w:rsidRDefault="00CD5ACA">
            <w:pPr>
              <w:rPr>
                <w:rFonts w:ascii="Times New Roman" w:hAnsi="Times New Roman" w:cs="Times New Roman"/>
                <w:sz w:val="24"/>
                <w:szCs w:val="24"/>
              </w:rPr>
            </w:pPr>
            <w:r>
              <w:rPr>
                <w:rFonts w:ascii="Times New Roman" w:hAnsi="Times New Roman" w:cs="Times New Roman"/>
                <w:sz w:val="24"/>
                <w:szCs w:val="24"/>
              </w:rPr>
              <w:t>06.11</w:t>
            </w:r>
            <w:r w:rsidRPr="00CD5ACA">
              <w:rPr>
                <w:rFonts w:ascii="Times New Roman" w:hAnsi="Times New Roman" w:cs="Times New Roman"/>
                <w:sz w:val="24"/>
                <w:szCs w:val="24"/>
              </w:rPr>
              <w:t>.2019</w:t>
            </w:r>
          </w:p>
        </w:tc>
        <w:tc>
          <w:tcPr>
            <w:tcW w:w="3402" w:type="dxa"/>
          </w:tcPr>
          <w:p w14:paraId="7FE474B4" w14:textId="57913C19" w:rsidR="00FF5A5A" w:rsidRPr="006F4005" w:rsidRDefault="00990BB3">
            <w:pPr>
              <w:rPr>
                <w:rFonts w:ascii="Times New Roman" w:hAnsi="Times New Roman" w:cs="Times New Roman"/>
                <w:sz w:val="24"/>
                <w:szCs w:val="24"/>
              </w:rPr>
            </w:pPr>
            <w:r w:rsidRPr="006F4005">
              <w:rPr>
                <w:rFonts w:ascii="Times New Roman" w:hAnsi="Times New Roman" w:cs="Times New Roman"/>
                <w:sz w:val="24"/>
                <w:szCs w:val="24"/>
              </w:rPr>
              <w:t>1.To plan the p</w:t>
            </w:r>
            <w:r w:rsidR="00D3465B">
              <w:rPr>
                <w:rFonts w:ascii="Times New Roman" w:hAnsi="Times New Roman" w:cs="Times New Roman"/>
                <w:sz w:val="24"/>
                <w:szCs w:val="24"/>
              </w:rPr>
              <w:t>ro</w:t>
            </w:r>
            <w:r w:rsidRPr="006F4005">
              <w:rPr>
                <w:rFonts w:ascii="Times New Roman" w:hAnsi="Times New Roman" w:cs="Times New Roman"/>
                <w:sz w:val="24"/>
                <w:szCs w:val="24"/>
              </w:rPr>
              <w:t>cess of conducting both Internal Assessment and university examination in due time.</w:t>
            </w:r>
          </w:p>
          <w:p w14:paraId="2BD65E64" w14:textId="77777777" w:rsidR="00990BB3" w:rsidRPr="006F4005" w:rsidRDefault="00990BB3">
            <w:pPr>
              <w:rPr>
                <w:rFonts w:ascii="Times New Roman" w:hAnsi="Times New Roman" w:cs="Times New Roman"/>
                <w:sz w:val="24"/>
                <w:szCs w:val="24"/>
              </w:rPr>
            </w:pPr>
          </w:p>
          <w:p w14:paraId="24B28D00" w14:textId="77777777" w:rsidR="005012B2" w:rsidRPr="006F4005" w:rsidRDefault="00990BB3">
            <w:pPr>
              <w:rPr>
                <w:rFonts w:ascii="Times New Roman" w:hAnsi="Times New Roman" w:cs="Times New Roman"/>
                <w:sz w:val="24"/>
                <w:szCs w:val="24"/>
              </w:rPr>
            </w:pPr>
            <w:r w:rsidRPr="006F4005">
              <w:rPr>
                <w:rFonts w:ascii="Times New Roman" w:hAnsi="Times New Roman" w:cs="Times New Roman"/>
                <w:sz w:val="24"/>
                <w:szCs w:val="24"/>
              </w:rPr>
              <w:t>2. To grant leave to concerned facult</w:t>
            </w:r>
            <w:r w:rsidR="00367BD2" w:rsidRPr="006F4005">
              <w:rPr>
                <w:rFonts w:ascii="Times New Roman" w:hAnsi="Times New Roman" w:cs="Times New Roman"/>
                <w:sz w:val="24"/>
                <w:szCs w:val="24"/>
              </w:rPr>
              <w:t>y</w:t>
            </w:r>
            <w:r w:rsidRPr="006F4005">
              <w:rPr>
                <w:rFonts w:ascii="Times New Roman" w:hAnsi="Times New Roman" w:cs="Times New Roman"/>
                <w:sz w:val="24"/>
                <w:szCs w:val="24"/>
              </w:rPr>
              <w:t xml:space="preserve"> to attend </w:t>
            </w:r>
            <w:r w:rsidR="00367BD2" w:rsidRPr="006F4005">
              <w:rPr>
                <w:rFonts w:ascii="Times New Roman" w:hAnsi="Times New Roman" w:cs="Times New Roman"/>
                <w:sz w:val="24"/>
                <w:szCs w:val="24"/>
              </w:rPr>
              <w:t>his/her Refresher course.</w:t>
            </w:r>
          </w:p>
          <w:p w14:paraId="7A96D786" w14:textId="20634522" w:rsidR="005012B2" w:rsidRPr="006F4005" w:rsidRDefault="005012B2">
            <w:pPr>
              <w:rPr>
                <w:rFonts w:ascii="Times New Roman" w:hAnsi="Times New Roman" w:cs="Times New Roman"/>
                <w:sz w:val="24"/>
                <w:szCs w:val="24"/>
              </w:rPr>
            </w:pPr>
            <w:r w:rsidRPr="006F4005">
              <w:rPr>
                <w:rFonts w:ascii="Times New Roman" w:hAnsi="Times New Roman" w:cs="Times New Roman"/>
                <w:sz w:val="24"/>
                <w:szCs w:val="24"/>
              </w:rPr>
              <w:t xml:space="preserve">3. To organize social </w:t>
            </w:r>
            <w:r w:rsidR="00800697" w:rsidRPr="006F4005">
              <w:rPr>
                <w:rFonts w:ascii="Times New Roman" w:hAnsi="Times New Roman" w:cs="Times New Roman"/>
                <w:sz w:val="24"/>
                <w:szCs w:val="24"/>
              </w:rPr>
              <w:t>outreach</w:t>
            </w:r>
            <w:r w:rsidRPr="006F4005">
              <w:rPr>
                <w:rFonts w:ascii="Times New Roman" w:hAnsi="Times New Roman" w:cs="Times New Roman"/>
                <w:sz w:val="24"/>
                <w:szCs w:val="24"/>
              </w:rPr>
              <w:t xml:space="preserve"> programmes with the help of NSS and other departments.</w:t>
            </w:r>
          </w:p>
          <w:p w14:paraId="6213285A" w14:textId="77777777" w:rsidR="0014061D" w:rsidRPr="006F4005" w:rsidRDefault="0014061D">
            <w:pPr>
              <w:rPr>
                <w:rFonts w:ascii="Times New Roman" w:hAnsi="Times New Roman" w:cs="Times New Roman"/>
                <w:sz w:val="24"/>
                <w:szCs w:val="24"/>
              </w:rPr>
            </w:pPr>
          </w:p>
          <w:p w14:paraId="0A907BE9" w14:textId="56D38D47" w:rsidR="0014061D" w:rsidRPr="006F4005" w:rsidRDefault="0014061D">
            <w:pPr>
              <w:rPr>
                <w:rFonts w:ascii="Times New Roman" w:hAnsi="Times New Roman" w:cs="Times New Roman"/>
                <w:sz w:val="24"/>
                <w:szCs w:val="24"/>
              </w:rPr>
            </w:pPr>
            <w:r w:rsidRPr="006F4005">
              <w:rPr>
                <w:rFonts w:ascii="Times New Roman" w:hAnsi="Times New Roman" w:cs="Times New Roman"/>
                <w:sz w:val="24"/>
                <w:szCs w:val="24"/>
              </w:rPr>
              <w:t xml:space="preserve">4. To </w:t>
            </w:r>
            <w:r w:rsidR="000E344C" w:rsidRPr="006F4005">
              <w:rPr>
                <w:rFonts w:ascii="Times New Roman" w:hAnsi="Times New Roman" w:cs="Times New Roman"/>
                <w:sz w:val="24"/>
                <w:szCs w:val="24"/>
              </w:rPr>
              <w:t>encourage all the departments to conduct Parents Teacher Meeting as a part of Students Satisfaction Survey.</w:t>
            </w:r>
          </w:p>
        </w:tc>
        <w:tc>
          <w:tcPr>
            <w:tcW w:w="3351" w:type="dxa"/>
          </w:tcPr>
          <w:p w14:paraId="2031EDEE" w14:textId="18D805AD" w:rsidR="00FF5A5A" w:rsidRPr="006F4005" w:rsidRDefault="00314C91">
            <w:pPr>
              <w:rPr>
                <w:rFonts w:ascii="Times New Roman" w:hAnsi="Times New Roman" w:cs="Times New Roman"/>
                <w:sz w:val="24"/>
                <w:szCs w:val="24"/>
              </w:rPr>
            </w:pPr>
            <w:r w:rsidRPr="006F4005">
              <w:rPr>
                <w:rFonts w:ascii="Times New Roman" w:hAnsi="Times New Roman" w:cs="Times New Roman"/>
                <w:sz w:val="24"/>
                <w:szCs w:val="24"/>
              </w:rPr>
              <w:t>1.</w:t>
            </w:r>
            <w:r w:rsidR="009042E1" w:rsidRPr="006F4005">
              <w:rPr>
                <w:rFonts w:ascii="Times New Roman" w:hAnsi="Times New Roman" w:cs="Times New Roman"/>
                <w:sz w:val="24"/>
                <w:szCs w:val="24"/>
              </w:rPr>
              <w:t>Internal Assessments were conducted as per university guidelines. University Examination was conducted smoothly as per schedule.</w:t>
            </w:r>
          </w:p>
          <w:p w14:paraId="6BF4D169" w14:textId="77777777" w:rsidR="00314C91" w:rsidRPr="006F4005" w:rsidRDefault="00314C91">
            <w:pPr>
              <w:rPr>
                <w:rFonts w:ascii="Times New Roman" w:hAnsi="Times New Roman" w:cs="Times New Roman"/>
                <w:sz w:val="24"/>
                <w:szCs w:val="24"/>
              </w:rPr>
            </w:pPr>
          </w:p>
          <w:p w14:paraId="0809D8DF" w14:textId="3DE77F1B" w:rsidR="00314C91" w:rsidRPr="006F4005" w:rsidRDefault="00314C91">
            <w:pPr>
              <w:rPr>
                <w:rFonts w:ascii="Times New Roman" w:hAnsi="Times New Roman" w:cs="Times New Roman"/>
                <w:sz w:val="24"/>
                <w:szCs w:val="24"/>
              </w:rPr>
            </w:pPr>
            <w:r w:rsidRPr="006F4005">
              <w:rPr>
                <w:rFonts w:ascii="Times New Roman" w:hAnsi="Times New Roman" w:cs="Times New Roman"/>
                <w:sz w:val="24"/>
                <w:szCs w:val="24"/>
              </w:rPr>
              <w:t>2.Concerned Faculty successfully completed her Refresher course.</w:t>
            </w:r>
          </w:p>
          <w:p w14:paraId="35C425E0" w14:textId="77777777" w:rsidR="00314C91" w:rsidRPr="006F4005" w:rsidRDefault="00314C91">
            <w:pPr>
              <w:rPr>
                <w:rFonts w:ascii="Times New Roman" w:hAnsi="Times New Roman" w:cs="Times New Roman"/>
                <w:sz w:val="24"/>
                <w:szCs w:val="24"/>
              </w:rPr>
            </w:pPr>
          </w:p>
          <w:p w14:paraId="7F6E03ED" w14:textId="02FB27C3" w:rsidR="00314C91" w:rsidRPr="006F4005" w:rsidRDefault="00314C91">
            <w:pPr>
              <w:rPr>
                <w:rFonts w:ascii="Times New Roman" w:hAnsi="Times New Roman" w:cs="Times New Roman"/>
                <w:sz w:val="24"/>
                <w:szCs w:val="24"/>
              </w:rPr>
            </w:pPr>
            <w:r w:rsidRPr="006F4005">
              <w:rPr>
                <w:rFonts w:ascii="Times New Roman" w:hAnsi="Times New Roman" w:cs="Times New Roman"/>
                <w:sz w:val="24"/>
                <w:szCs w:val="24"/>
              </w:rPr>
              <w:t>3. Several departments collaborated to organize an awareness programme on Plastic pollution and its consequences</w:t>
            </w:r>
            <w:r w:rsidR="004F1EDC" w:rsidRPr="006F4005">
              <w:rPr>
                <w:rFonts w:ascii="Times New Roman" w:hAnsi="Times New Roman" w:cs="Times New Roman"/>
                <w:sz w:val="24"/>
                <w:szCs w:val="24"/>
              </w:rPr>
              <w:t>.</w:t>
            </w:r>
          </w:p>
          <w:p w14:paraId="27952772" w14:textId="1EE247DD" w:rsidR="006F4005" w:rsidRPr="006F4005" w:rsidRDefault="006F4005">
            <w:pPr>
              <w:rPr>
                <w:rFonts w:ascii="Times New Roman" w:hAnsi="Times New Roman" w:cs="Times New Roman"/>
                <w:sz w:val="24"/>
                <w:szCs w:val="24"/>
              </w:rPr>
            </w:pPr>
            <w:r w:rsidRPr="006F4005">
              <w:rPr>
                <w:rFonts w:ascii="Times New Roman" w:hAnsi="Times New Roman" w:cs="Times New Roman"/>
                <w:sz w:val="24"/>
                <w:szCs w:val="24"/>
              </w:rPr>
              <w:t>4. PTMs were conducted by several departments</w:t>
            </w:r>
            <w:r w:rsidR="00294861">
              <w:rPr>
                <w:rFonts w:ascii="Times New Roman" w:hAnsi="Times New Roman" w:cs="Times New Roman"/>
                <w:sz w:val="24"/>
                <w:szCs w:val="24"/>
              </w:rPr>
              <w:t xml:space="preserve"> as a part of SSS.</w:t>
            </w:r>
          </w:p>
          <w:p w14:paraId="22184BB4" w14:textId="77777777" w:rsidR="00314C91" w:rsidRPr="006F4005" w:rsidRDefault="00314C91">
            <w:pPr>
              <w:rPr>
                <w:rFonts w:ascii="Times New Roman" w:hAnsi="Times New Roman" w:cs="Times New Roman"/>
                <w:sz w:val="24"/>
                <w:szCs w:val="24"/>
              </w:rPr>
            </w:pPr>
          </w:p>
          <w:p w14:paraId="63EE5EBA" w14:textId="2566C0F8" w:rsidR="00314C91" w:rsidRPr="006F4005" w:rsidRDefault="00314C91">
            <w:pPr>
              <w:rPr>
                <w:rFonts w:ascii="Times New Roman" w:hAnsi="Times New Roman" w:cs="Times New Roman"/>
                <w:sz w:val="24"/>
                <w:szCs w:val="24"/>
              </w:rPr>
            </w:pPr>
          </w:p>
        </w:tc>
      </w:tr>
      <w:tr w:rsidR="00FF5A5A" w:rsidRPr="00924A1D" w14:paraId="218D89B9" w14:textId="77777777" w:rsidTr="009A391C">
        <w:tc>
          <w:tcPr>
            <w:tcW w:w="2263" w:type="dxa"/>
          </w:tcPr>
          <w:p w14:paraId="1AA33186" w14:textId="0AF76AFA" w:rsidR="00FF5A5A" w:rsidRPr="00924A1D" w:rsidRDefault="00D3465B">
            <w:pPr>
              <w:rPr>
                <w:rFonts w:ascii="Times New Roman" w:hAnsi="Times New Roman" w:cs="Times New Roman"/>
                <w:sz w:val="24"/>
                <w:szCs w:val="24"/>
              </w:rPr>
            </w:pPr>
            <w:r w:rsidRPr="00924A1D">
              <w:rPr>
                <w:rFonts w:ascii="Times New Roman" w:hAnsi="Times New Roman" w:cs="Times New Roman"/>
                <w:sz w:val="24"/>
                <w:szCs w:val="24"/>
              </w:rPr>
              <w:t>08</w:t>
            </w:r>
            <w:r w:rsidR="00CD5ACA" w:rsidRPr="00924A1D">
              <w:rPr>
                <w:rFonts w:ascii="Times New Roman" w:hAnsi="Times New Roman" w:cs="Times New Roman"/>
                <w:sz w:val="24"/>
                <w:szCs w:val="24"/>
              </w:rPr>
              <w:t>.0</w:t>
            </w:r>
            <w:r w:rsidRPr="00924A1D">
              <w:rPr>
                <w:rFonts w:ascii="Times New Roman" w:hAnsi="Times New Roman" w:cs="Times New Roman"/>
                <w:sz w:val="24"/>
                <w:szCs w:val="24"/>
              </w:rPr>
              <w:t>4</w:t>
            </w:r>
            <w:r w:rsidR="00CD5ACA" w:rsidRPr="00924A1D">
              <w:rPr>
                <w:rFonts w:ascii="Times New Roman" w:hAnsi="Times New Roman" w:cs="Times New Roman"/>
                <w:sz w:val="24"/>
                <w:szCs w:val="24"/>
              </w:rPr>
              <w:t>.2020</w:t>
            </w:r>
          </w:p>
        </w:tc>
        <w:tc>
          <w:tcPr>
            <w:tcW w:w="3402" w:type="dxa"/>
          </w:tcPr>
          <w:p w14:paraId="5E74CB5D" w14:textId="431A07F1" w:rsidR="00021AA7" w:rsidRPr="00924A1D" w:rsidRDefault="00021AA7">
            <w:pPr>
              <w:rPr>
                <w:rFonts w:ascii="Times New Roman" w:hAnsi="Times New Roman" w:cs="Times New Roman"/>
                <w:sz w:val="24"/>
                <w:szCs w:val="24"/>
              </w:rPr>
            </w:pPr>
            <w:r w:rsidRPr="00924A1D">
              <w:rPr>
                <w:rFonts w:ascii="Times New Roman" w:hAnsi="Times New Roman" w:cs="Times New Roman"/>
                <w:sz w:val="24"/>
                <w:szCs w:val="24"/>
              </w:rPr>
              <w:t xml:space="preserve">1. To </w:t>
            </w:r>
            <w:r w:rsidR="00D3465B" w:rsidRPr="00924A1D">
              <w:rPr>
                <w:rFonts w:ascii="Times New Roman" w:hAnsi="Times New Roman" w:cs="Times New Roman"/>
                <w:sz w:val="24"/>
                <w:szCs w:val="24"/>
              </w:rPr>
              <w:t xml:space="preserve">organise urgent online meeting with all teaching and non-teaching staff to strategize </w:t>
            </w:r>
            <w:r w:rsidR="00F47A9D" w:rsidRPr="00924A1D">
              <w:rPr>
                <w:rFonts w:ascii="Times New Roman" w:hAnsi="Times New Roman" w:cs="Times New Roman"/>
                <w:sz w:val="24"/>
                <w:szCs w:val="24"/>
              </w:rPr>
              <w:t>academic activities during the newly imposed lock down.</w:t>
            </w:r>
          </w:p>
          <w:p w14:paraId="209F3145" w14:textId="77777777" w:rsidR="00021AA7" w:rsidRPr="00924A1D" w:rsidRDefault="00021AA7">
            <w:pPr>
              <w:rPr>
                <w:rFonts w:ascii="Times New Roman" w:hAnsi="Times New Roman" w:cs="Times New Roman"/>
                <w:sz w:val="24"/>
                <w:szCs w:val="24"/>
              </w:rPr>
            </w:pPr>
          </w:p>
          <w:p w14:paraId="78A557FE" w14:textId="77777777" w:rsidR="00A20CDF" w:rsidRDefault="00A20CDF">
            <w:pPr>
              <w:rPr>
                <w:rFonts w:ascii="Times New Roman" w:hAnsi="Times New Roman" w:cs="Times New Roman"/>
                <w:sz w:val="24"/>
                <w:szCs w:val="24"/>
              </w:rPr>
            </w:pPr>
          </w:p>
          <w:p w14:paraId="434F2D8E" w14:textId="77777777" w:rsidR="00A20CDF" w:rsidRDefault="00A20CDF">
            <w:pPr>
              <w:rPr>
                <w:rFonts w:ascii="Times New Roman" w:hAnsi="Times New Roman" w:cs="Times New Roman"/>
                <w:sz w:val="24"/>
                <w:szCs w:val="24"/>
              </w:rPr>
            </w:pPr>
          </w:p>
          <w:p w14:paraId="6833F49D" w14:textId="77777777" w:rsidR="00A20CDF" w:rsidRDefault="00A20CDF">
            <w:pPr>
              <w:rPr>
                <w:rFonts w:ascii="Times New Roman" w:hAnsi="Times New Roman" w:cs="Times New Roman"/>
                <w:sz w:val="24"/>
                <w:szCs w:val="24"/>
              </w:rPr>
            </w:pPr>
          </w:p>
          <w:p w14:paraId="16460F08" w14:textId="77777777" w:rsidR="00A20CDF" w:rsidRDefault="00A20CDF">
            <w:pPr>
              <w:rPr>
                <w:rFonts w:ascii="Times New Roman" w:hAnsi="Times New Roman" w:cs="Times New Roman"/>
                <w:sz w:val="24"/>
                <w:szCs w:val="24"/>
              </w:rPr>
            </w:pPr>
          </w:p>
          <w:p w14:paraId="1C4BD0E3" w14:textId="2C3C0985" w:rsidR="00FF5A5A" w:rsidRPr="00924A1D" w:rsidRDefault="00021AA7">
            <w:pPr>
              <w:rPr>
                <w:rFonts w:ascii="Times New Roman" w:hAnsi="Times New Roman" w:cs="Times New Roman"/>
                <w:sz w:val="24"/>
                <w:szCs w:val="24"/>
              </w:rPr>
            </w:pPr>
            <w:r w:rsidRPr="00924A1D">
              <w:rPr>
                <w:rFonts w:ascii="Times New Roman" w:hAnsi="Times New Roman" w:cs="Times New Roman"/>
                <w:sz w:val="24"/>
                <w:szCs w:val="24"/>
              </w:rPr>
              <w:t>2.To</w:t>
            </w:r>
            <w:r w:rsidR="00F47A9D" w:rsidRPr="00924A1D">
              <w:rPr>
                <w:rFonts w:ascii="Times New Roman" w:hAnsi="Times New Roman" w:cs="Times New Roman"/>
                <w:sz w:val="24"/>
                <w:szCs w:val="24"/>
              </w:rPr>
              <w:t xml:space="preserve"> maintain the smooth functioning of the office work through the online mode.</w:t>
            </w:r>
          </w:p>
          <w:p w14:paraId="43F28D9C" w14:textId="77777777" w:rsidR="006F7083" w:rsidRDefault="006F7083">
            <w:pPr>
              <w:rPr>
                <w:rFonts w:ascii="Times New Roman" w:hAnsi="Times New Roman" w:cs="Times New Roman"/>
                <w:sz w:val="24"/>
                <w:szCs w:val="24"/>
              </w:rPr>
            </w:pPr>
          </w:p>
          <w:p w14:paraId="74D70CA0" w14:textId="77777777" w:rsidR="006F7083" w:rsidRDefault="006F7083">
            <w:pPr>
              <w:rPr>
                <w:rFonts w:ascii="Times New Roman" w:hAnsi="Times New Roman" w:cs="Times New Roman"/>
                <w:sz w:val="24"/>
                <w:szCs w:val="24"/>
              </w:rPr>
            </w:pPr>
          </w:p>
          <w:p w14:paraId="64FD5870" w14:textId="77777777" w:rsidR="006F7083" w:rsidRDefault="006F7083">
            <w:pPr>
              <w:rPr>
                <w:rFonts w:ascii="Times New Roman" w:hAnsi="Times New Roman" w:cs="Times New Roman"/>
                <w:sz w:val="24"/>
                <w:szCs w:val="24"/>
              </w:rPr>
            </w:pPr>
          </w:p>
          <w:p w14:paraId="5CB84654" w14:textId="77777777" w:rsidR="006F7083" w:rsidRDefault="006F7083">
            <w:pPr>
              <w:rPr>
                <w:rFonts w:ascii="Times New Roman" w:hAnsi="Times New Roman" w:cs="Times New Roman"/>
                <w:sz w:val="24"/>
                <w:szCs w:val="24"/>
              </w:rPr>
            </w:pPr>
          </w:p>
          <w:p w14:paraId="4D3550A4" w14:textId="77777777" w:rsidR="006F7083" w:rsidRDefault="006F7083">
            <w:pPr>
              <w:rPr>
                <w:rFonts w:ascii="Times New Roman" w:hAnsi="Times New Roman" w:cs="Times New Roman"/>
                <w:sz w:val="24"/>
                <w:szCs w:val="24"/>
              </w:rPr>
            </w:pPr>
          </w:p>
          <w:p w14:paraId="34501B32" w14:textId="77777777" w:rsidR="006F7083" w:rsidRDefault="006F7083">
            <w:pPr>
              <w:rPr>
                <w:rFonts w:ascii="Times New Roman" w:hAnsi="Times New Roman" w:cs="Times New Roman"/>
                <w:sz w:val="24"/>
                <w:szCs w:val="24"/>
              </w:rPr>
            </w:pPr>
          </w:p>
          <w:p w14:paraId="4F4D05F4" w14:textId="77777777" w:rsidR="006F7083" w:rsidRDefault="006F7083">
            <w:pPr>
              <w:rPr>
                <w:rFonts w:ascii="Times New Roman" w:hAnsi="Times New Roman" w:cs="Times New Roman"/>
                <w:sz w:val="24"/>
                <w:szCs w:val="24"/>
              </w:rPr>
            </w:pPr>
          </w:p>
          <w:p w14:paraId="2CED3E43" w14:textId="77777777" w:rsidR="006F7083" w:rsidRDefault="006F7083">
            <w:pPr>
              <w:rPr>
                <w:rFonts w:ascii="Times New Roman" w:hAnsi="Times New Roman" w:cs="Times New Roman"/>
                <w:sz w:val="24"/>
                <w:szCs w:val="24"/>
              </w:rPr>
            </w:pPr>
          </w:p>
          <w:p w14:paraId="1E61D313" w14:textId="4ADA52DF" w:rsidR="00F47A9D" w:rsidRDefault="00F47A9D">
            <w:pPr>
              <w:rPr>
                <w:rFonts w:ascii="Times New Roman" w:hAnsi="Times New Roman" w:cs="Times New Roman"/>
                <w:sz w:val="24"/>
                <w:szCs w:val="24"/>
              </w:rPr>
            </w:pPr>
            <w:r w:rsidRPr="00924A1D">
              <w:rPr>
                <w:rFonts w:ascii="Times New Roman" w:hAnsi="Times New Roman" w:cs="Times New Roman"/>
                <w:sz w:val="24"/>
                <w:szCs w:val="24"/>
              </w:rPr>
              <w:t>3. To reach out to students residing in remote places and make them aware of the new plan of actions.</w:t>
            </w:r>
          </w:p>
          <w:p w14:paraId="1587509B" w14:textId="23E7A618" w:rsidR="006F7083" w:rsidRDefault="006F7083">
            <w:pPr>
              <w:rPr>
                <w:rFonts w:ascii="Times New Roman" w:hAnsi="Times New Roman" w:cs="Times New Roman"/>
                <w:sz w:val="24"/>
                <w:szCs w:val="24"/>
              </w:rPr>
            </w:pPr>
          </w:p>
          <w:p w14:paraId="197237DD" w14:textId="77777777" w:rsidR="006F7083" w:rsidRDefault="006F7083">
            <w:pPr>
              <w:rPr>
                <w:rFonts w:ascii="Times New Roman" w:hAnsi="Times New Roman" w:cs="Times New Roman"/>
                <w:sz w:val="24"/>
                <w:szCs w:val="24"/>
              </w:rPr>
            </w:pPr>
          </w:p>
          <w:p w14:paraId="229829EA" w14:textId="77777777" w:rsidR="006F7083" w:rsidRDefault="006F7083">
            <w:pPr>
              <w:rPr>
                <w:rFonts w:ascii="Times New Roman" w:hAnsi="Times New Roman" w:cs="Times New Roman"/>
                <w:sz w:val="24"/>
                <w:szCs w:val="24"/>
              </w:rPr>
            </w:pPr>
          </w:p>
          <w:p w14:paraId="2E6D90BF" w14:textId="77777777" w:rsidR="006F7083" w:rsidRDefault="006F7083">
            <w:pPr>
              <w:rPr>
                <w:rFonts w:ascii="Times New Roman" w:hAnsi="Times New Roman" w:cs="Times New Roman"/>
                <w:sz w:val="24"/>
                <w:szCs w:val="24"/>
              </w:rPr>
            </w:pPr>
          </w:p>
          <w:p w14:paraId="6878477B" w14:textId="77777777" w:rsidR="006F7083" w:rsidRDefault="006F7083">
            <w:pPr>
              <w:rPr>
                <w:rFonts w:ascii="Times New Roman" w:hAnsi="Times New Roman" w:cs="Times New Roman"/>
                <w:sz w:val="24"/>
                <w:szCs w:val="24"/>
              </w:rPr>
            </w:pPr>
          </w:p>
          <w:p w14:paraId="6A7B1A23" w14:textId="77777777" w:rsidR="006F7083" w:rsidRDefault="006F7083">
            <w:pPr>
              <w:rPr>
                <w:rFonts w:ascii="Times New Roman" w:hAnsi="Times New Roman" w:cs="Times New Roman"/>
                <w:sz w:val="24"/>
                <w:szCs w:val="24"/>
              </w:rPr>
            </w:pPr>
          </w:p>
          <w:p w14:paraId="05B35D84" w14:textId="77777777" w:rsidR="006F7083" w:rsidRDefault="006F7083">
            <w:pPr>
              <w:rPr>
                <w:rFonts w:ascii="Times New Roman" w:hAnsi="Times New Roman" w:cs="Times New Roman"/>
                <w:sz w:val="24"/>
                <w:szCs w:val="24"/>
              </w:rPr>
            </w:pPr>
          </w:p>
          <w:p w14:paraId="6BD9C048" w14:textId="31DDB86C" w:rsidR="006F7083" w:rsidRPr="00924A1D" w:rsidRDefault="006F7083">
            <w:pPr>
              <w:rPr>
                <w:rFonts w:ascii="Times New Roman" w:hAnsi="Times New Roman" w:cs="Times New Roman"/>
                <w:sz w:val="24"/>
                <w:szCs w:val="24"/>
              </w:rPr>
            </w:pPr>
            <w:r>
              <w:rPr>
                <w:rFonts w:ascii="Times New Roman" w:hAnsi="Times New Roman" w:cs="Times New Roman"/>
                <w:sz w:val="24"/>
                <w:szCs w:val="24"/>
              </w:rPr>
              <w:t>4. To overcome the imminent challenges of effectively using the digital mediums and online platforms.</w:t>
            </w:r>
          </w:p>
          <w:p w14:paraId="01AF94DC" w14:textId="7F8C1ECF" w:rsidR="00F47A9D" w:rsidRPr="00924A1D" w:rsidRDefault="00F47A9D">
            <w:pPr>
              <w:rPr>
                <w:rFonts w:ascii="Times New Roman" w:hAnsi="Times New Roman" w:cs="Times New Roman"/>
                <w:sz w:val="24"/>
                <w:szCs w:val="24"/>
              </w:rPr>
            </w:pPr>
          </w:p>
        </w:tc>
        <w:tc>
          <w:tcPr>
            <w:tcW w:w="3351" w:type="dxa"/>
          </w:tcPr>
          <w:p w14:paraId="1785C5E5" w14:textId="29553A62" w:rsidR="00FF5A5A" w:rsidRDefault="00323AA3">
            <w:pPr>
              <w:rPr>
                <w:rFonts w:ascii="Times New Roman" w:hAnsi="Times New Roman" w:cs="Times New Roman"/>
                <w:sz w:val="24"/>
                <w:szCs w:val="24"/>
              </w:rPr>
            </w:pPr>
            <w:r w:rsidRPr="00924A1D">
              <w:rPr>
                <w:rFonts w:ascii="Times New Roman" w:hAnsi="Times New Roman" w:cs="Times New Roman"/>
                <w:sz w:val="24"/>
                <w:szCs w:val="24"/>
              </w:rPr>
              <w:lastRenderedPageBreak/>
              <w:t>An urgent online meeting was conducted by the college authority to discuss how to tackle the challenges of teaching learning system amid an unprecedented pandemic situation.</w:t>
            </w:r>
            <w:r w:rsidR="00924A1D" w:rsidRPr="00924A1D">
              <w:rPr>
                <w:rFonts w:ascii="Times New Roman" w:hAnsi="Times New Roman" w:cs="Times New Roman"/>
                <w:sz w:val="24"/>
                <w:szCs w:val="24"/>
              </w:rPr>
              <w:t xml:space="preserve"> Teachers were instructed to plan the newly ad</w:t>
            </w:r>
            <w:r w:rsidR="00991A8E">
              <w:rPr>
                <w:rFonts w:ascii="Times New Roman" w:hAnsi="Times New Roman" w:cs="Times New Roman"/>
                <w:sz w:val="24"/>
                <w:szCs w:val="24"/>
              </w:rPr>
              <w:t>o</w:t>
            </w:r>
            <w:r w:rsidR="00924A1D" w:rsidRPr="00924A1D">
              <w:rPr>
                <w:rFonts w:ascii="Times New Roman" w:hAnsi="Times New Roman" w:cs="Times New Roman"/>
                <w:sz w:val="24"/>
                <w:szCs w:val="24"/>
              </w:rPr>
              <w:t xml:space="preserve">pted online mode of teaching-learning. </w:t>
            </w:r>
          </w:p>
          <w:p w14:paraId="3930552B" w14:textId="77777777" w:rsidR="00924A1D" w:rsidRDefault="00924A1D">
            <w:pPr>
              <w:rPr>
                <w:rFonts w:ascii="Times New Roman" w:hAnsi="Times New Roman" w:cs="Times New Roman"/>
                <w:sz w:val="24"/>
                <w:szCs w:val="24"/>
              </w:rPr>
            </w:pPr>
          </w:p>
          <w:p w14:paraId="4B560650" w14:textId="0A3D1886" w:rsidR="00924A1D" w:rsidRDefault="00924A1D">
            <w:pPr>
              <w:rPr>
                <w:rFonts w:ascii="Times New Roman" w:hAnsi="Times New Roman" w:cs="Times New Roman"/>
                <w:sz w:val="24"/>
                <w:szCs w:val="24"/>
              </w:rPr>
            </w:pPr>
            <w:r>
              <w:rPr>
                <w:rFonts w:ascii="Times New Roman" w:hAnsi="Times New Roman" w:cs="Times New Roman"/>
                <w:sz w:val="24"/>
                <w:szCs w:val="24"/>
              </w:rPr>
              <w:t xml:space="preserve">2. The non-teaching staff were categorically instructed to </w:t>
            </w:r>
            <w:r>
              <w:rPr>
                <w:rFonts w:ascii="Times New Roman" w:hAnsi="Times New Roman" w:cs="Times New Roman"/>
                <w:sz w:val="24"/>
                <w:szCs w:val="24"/>
              </w:rPr>
              <w:lastRenderedPageBreak/>
              <w:t xml:space="preserve">maintain the smooth functioning of the office work by switching to the necessary online mode. Almost all the work was to be carried out through the online mode </w:t>
            </w:r>
            <w:r w:rsidR="00991A8E">
              <w:rPr>
                <w:rFonts w:ascii="Times New Roman" w:hAnsi="Times New Roman" w:cs="Times New Roman"/>
                <w:sz w:val="24"/>
                <w:szCs w:val="24"/>
              </w:rPr>
              <w:t>to ensure the safety of the staff during the pandemic situation.</w:t>
            </w:r>
          </w:p>
          <w:p w14:paraId="601C130C" w14:textId="77777777" w:rsidR="00991A8E" w:rsidRDefault="00991A8E">
            <w:pPr>
              <w:rPr>
                <w:rFonts w:ascii="Times New Roman" w:hAnsi="Times New Roman" w:cs="Times New Roman"/>
                <w:sz w:val="24"/>
                <w:szCs w:val="24"/>
              </w:rPr>
            </w:pPr>
          </w:p>
          <w:p w14:paraId="7B2217EB" w14:textId="4234D673" w:rsidR="00991A8E" w:rsidRDefault="00991A8E">
            <w:pPr>
              <w:rPr>
                <w:rFonts w:ascii="Times New Roman" w:hAnsi="Times New Roman" w:cs="Times New Roman"/>
                <w:sz w:val="24"/>
                <w:szCs w:val="24"/>
              </w:rPr>
            </w:pPr>
            <w:r>
              <w:rPr>
                <w:rFonts w:ascii="Times New Roman" w:hAnsi="Times New Roman" w:cs="Times New Roman"/>
                <w:sz w:val="24"/>
                <w:szCs w:val="24"/>
              </w:rPr>
              <w:t xml:space="preserve">3. Teachers effectively reached out to the students of their respective departments to communicate to them about the newly adopted plans of action. </w:t>
            </w:r>
            <w:r w:rsidR="006F7083">
              <w:rPr>
                <w:rFonts w:ascii="Times New Roman" w:hAnsi="Times New Roman" w:cs="Times New Roman"/>
                <w:sz w:val="24"/>
                <w:szCs w:val="24"/>
              </w:rPr>
              <w:t>Students were guided about the usage of the digital medium during the challenging times.</w:t>
            </w:r>
          </w:p>
          <w:p w14:paraId="06C1827F" w14:textId="77777777" w:rsidR="006F7083" w:rsidRDefault="006F7083">
            <w:pPr>
              <w:rPr>
                <w:rFonts w:ascii="Times New Roman" w:hAnsi="Times New Roman" w:cs="Times New Roman"/>
                <w:sz w:val="24"/>
                <w:szCs w:val="24"/>
              </w:rPr>
            </w:pPr>
          </w:p>
          <w:p w14:paraId="47EE71B8" w14:textId="7E299503" w:rsidR="00924A1D" w:rsidRPr="00924A1D" w:rsidRDefault="006F7083">
            <w:pPr>
              <w:rPr>
                <w:rFonts w:ascii="Times New Roman" w:hAnsi="Times New Roman" w:cs="Times New Roman"/>
                <w:sz w:val="24"/>
                <w:szCs w:val="24"/>
              </w:rPr>
            </w:pPr>
            <w:r>
              <w:rPr>
                <w:rFonts w:ascii="Times New Roman" w:hAnsi="Times New Roman" w:cs="Times New Roman"/>
                <w:sz w:val="24"/>
                <w:szCs w:val="24"/>
              </w:rPr>
              <w:t xml:space="preserve">4. The teaching and non-teaching staff, </w:t>
            </w:r>
            <w:r w:rsidR="00A20CDF">
              <w:rPr>
                <w:rFonts w:ascii="Times New Roman" w:hAnsi="Times New Roman" w:cs="Times New Roman"/>
                <w:sz w:val="24"/>
                <w:szCs w:val="24"/>
              </w:rPr>
              <w:t>under the guidance of the then TIC dedicated themselves to make the newly adopted system effective.</w:t>
            </w:r>
            <w:r w:rsidR="0084190B">
              <w:rPr>
                <w:rFonts w:ascii="Times New Roman" w:hAnsi="Times New Roman" w:cs="Times New Roman"/>
                <w:sz w:val="24"/>
                <w:szCs w:val="24"/>
              </w:rPr>
              <w:t xml:space="preserve"> </w:t>
            </w:r>
          </w:p>
        </w:tc>
      </w:tr>
      <w:tr w:rsidR="00FF5A5A" w:rsidRPr="00924A1D" w14:paraId="652246C8" w14:textId="77777777" w:rsidTr="009A391C">
        <w:tc>
          <w:tcPr>
            <w:tcW w:w="2263" w:type="dxa"/>
          </w:tcPr>
          <w:p w14:paraId="4DE93B93" w14:textId="0CBA76F9" w:rsidR="00FF5A5A" w:rsidRPr="00924A1D" w:rsidRDefault="00CD5ACA">
            <w:pPr>
              <w:rPr>
                <w:rFonts w:ascii="Times New Roman" w:hAnsi="Times New Roman" w:cs="Times New Roman"/>
                <w:sz w:val="24"/>
                <w:szCs w:val="24"/>
              </w:rPr>
            </w:pPr>
            <w:r w:rsidRPr="00924A1D">
              <w:rPr>
                <w:rFonts w:ascii="Times New Roman" w:hAnsi="Times New Roman" w:cs="Times New Roman"/>
                <w:sz w:val="24"/>
                <w:szCs w:val="24"/>
              </w:rPr>
              <w:lastRenderedPageBreak/>
              <w:t>10.06.2020</w:t>
            </w:r>
          </w:p>
        </w:tc>
        <w:tc>
          <w:tcPr>
            <w:tcW w:w="3402" w:type="dxa"/>
          </w:tcPr>
          <w:p w14:paraId="6F9CD24C" w14:textId="77777777" w:rsidR="00FF5A5A" w:rsidRDefault="0084190B">
            <w:pPr>
              <w:rPr>
                <w:rFonts w:ascii="Times New Roman" w:hAnsi="Times New Roman" w:cs="Times New Roman"/>
                <w:sz w:val="24"/>
                <w:szCs w:val="24"/>
              </w:rPr>
            </w:pPr>
            <w:r>
              <w:rPr>
                <w:rFonts w:ascii="Times New Roman" w:hAnsi="Times New Roman" w:cs="Times New Roman"/>
                <w:sz w:val="24"/>
                <w:szCs w:val="24"/>
              </w:rPr>
              <w:t xml:space="preserve">1. To assess the newly effective online system of work – both academic and non-academic work. </w:t>
            </w:r>
          </w:p>
          <w:p w14:paraId="2630158E" w14:textId="77777777" w:rsidR="0084190B" w:rsidRDefault="0084190B">
            <w:pPr>
              <w:rPr>
                <w:rFonts w:ascii="Times New Roman" w:hAnsi="Times New Roman" w:cs="Times New Roman"/>
                <w:sz w:val="24"/>
                <w:szCs w:val="24"/>
              </w:rPr>
            </w:pPr>
          </w:p>
          <w:p w14:paraId="41DCD864" w14:textId="77777777" w:rsidR="00C75D12" w:rsidRDefault="00C75D12">
            <w:pPr>
              <w:rPr>
                <w:rFonts w:ascii="Times New Roman" w:hAnsi="Times New Roman" w:cs="Times New Roman"/>
                <w:sz w:val="24"/>
                <w:szCs w:val="24"/>
              </w:rPr>
            </w:pPr>
          </w:p>
          <w:p w14:paraId="7F925C22" w14:textId="77777777" w:rsidR="00C75D12" w:rsidRDefault="00C75D12">
            <w:pPr>
              <w:rPr>
                <w:rFonts w:ascii="Times New Roman" w:hAnsi="Times New Roman" w:cs="Times New Roman"/>
                <w:sz w:val="24"/>
                <w:szCs w:val="24"/>
              </w:rPr>
            </w:pPr>
          </w:p>
          <w:p w14:paraId="6CEB58E4" w14:textId="50664C85" w:rsidR="0084190B" w:rsidRDefault="0084190B">
            <w:pPr>
              <w:rPr>
                <w:rFonts w:ascii="Times New Roman" w:hAnsi="Times New Roman" w:cs="Times New Roman"/>
                <w:sz w:val="24"/>
                <w:szCs w:val="24"/>
              </w:rPr>
            </w:pPr>
            <w:r>
              <w:rPr>
                <w:rFonts w:ascii="Times New Roman" w:hAnsi="Times New Roman" w:cs="Times New Roman"/>
                <w:sz w:val="24"/>
                <w:szCs w:val="24"/>
              </w:rPr>
              <w:t>2. To plan the first phase of evaluation in the form of Internal Assessment in the days to come through the digital platforms.</w:t>
            </w:r>
          </w:p>
          <w:p w14:paraId="665312AC" w14:textId="77777777" w:rsidR="0084190B" w:rsidRDefault="0084190B">
            <w:pPr>
              <w:rPr>
                <w:rFonts w:ascii="Times New Roman" w:hAnsi="Times New Roman" w:cs="Times New Roman"/>
                <w:sz w:val="24"/>
                <w:szCs w:val="24"/>
              </w:rPr>
            </w:pPr>
          </w:p>
          <w:p w14:paraId="623EE923" w14:textId="77777777" w:rsidR="00C75D12" w:rsidRDefault="00C75D12">
            <w:pPr>
              <w:rPr>
                <w:rFonts w:ascii="Times New Roman" w:hAnsi="Times New Roman" w:cs="Times New Roman"/>
                <w:sz w:val="24"/>
                <w:szCs w:val="24"/>
              </w:rPr>
            </w:pPr>
          </w:p>
          <w:p w14:paraId="0FC25ED3" w14:textId="77777777" w:rsidR="00C75D12" w:rsidRDefault="00C75D12">
            <w:pPr>
              <w:rPr>
                <w:rFonts w:ascii="Times New Roman" w:hAnsi="Times New Roman" w:cs="Times New Roman"/>
                <w:sz w:val="24"/>
                <w:szCs w:val="24"/>
              </w:rPr>
            </w:pPr>
          </w:p>
          <w:p w14:paraId="1289B6EF" w14:textId="77777777" w:rsidR="00C75D12" w:rsidRDefault="00C75D12">
            <w:pPr>
              <w:rPr>
                <w:rFonts w:ascii="Times New Roman" w:hAnsi="Times New Roman" w:cs="Times New Roman"/>
                <w:sz w:val="24"/>
                <w:szCs w:val="24"/>
              </w:rPr>
            </w:pPr>
          </w:p>
          <w:p w14:paraId="359155D5" w14:textId="77777777" w:rsidR="00C75D12" w:rsidRDefault="00C75D12">
            <w:pPr>
              <w:rPr>
                <w:rFonts w:ascii="Times New Roman" w:hAnsi="Times New Roman" w:cs="Times New Roman"/>
                <w:sz w:val="24"/>
                <w:szCs w:val="24"/>
              </w:rPr>
            </w:pPr>
          </w:p>
          <w:p w14:paraId="079F472E" w14:textId="41BD52E7" w:rsidR="0084190B" w:rsidRPr="00924A1D" w:rsidRDefault="0084190B">
            <w:pPr>
              <w:rPr>
                <w:rFonts w:ascii="Times New Roman" w:hAnsi="Times New Roman" w:cs="Times New Roman"/>
                <w:sz w:val="24"/>
                <w:szCs w:val="24"/>
              </w:rPr>
            </w:pPr>
            <w:r>
              <w:rPr>
                <w:rFonts w:ascii="Times New Roman" w:hAnsi="Times New Roman" w:cs="Times New Roman"/>
                <w:sz w:val="24"/>
                <w:szCs w:val="24"/>
              </w:rPr>
              <w:t>3.</w:t>
            </w:r>
            <w:r w:rsidR="005B2175">
              <w:rPr>
                <w:rFonts w:ascii="Times New Roman" w:hAnsi="Times New Roman" w:cs="Times New Roman"/>
                <w:sz w:val="24"/>
                <w:szCs w:val="24"/>
              </w:rPr>
              <w:t xml:space="preserve"> To deal with the problem of disbursement of the remunerations of the guest faculties of the institution.</w:t>
            </w:r>
            <w:r>
              <w:rPr>
                <w:rFonts w:ascii="Times New Roman" w:hAnsi="Times New Roman" w:cs="Times New Roman"/>
                <w:sz w:val="24"/>
                <w:szCs w:val="24"/>
              </w:rPr>
              <w:t xml:space="preserve"> </w:t>
            </w:r>
            <w:r w:rsidR="005B2175">
              <w:rPr>
                <w:rFonts w:ascii="Times New Roman" w:hAnsi="Times New Roman" w:cs="Times New Roman"/>
                <w:sz w:val="24"/>
                <w:szCs w:val="24"/>
              </w:rPr>
              <w:t xml:space="preserve"> </w:t>
            </w:r>
          </w:p>
        </w:tc>
        <w:tc>
          <w:tcPr>
            <w:tcW w:w="3351" w:type="dxa"/>
          </w:tcPr>
          <w:p w14:paraId="7E20760D" w14:textId="77777777" w:rsidR="00FF5A5A" w:rsidRDefault="00C75D12">
            <w:pPr>
              <w:rPr>
                <w:rFonts w:ascii="Times New Roman" w:hAnsi="Times New Roman" w:cs="Times New Roman"/>
                <w:sz w:val="24"/>
                <w:szCs w:val="24"/>
              </w:rPr>
            </w:pPr>
            <w:r>
              <w:rPr>
                <w:rFonts w:ascii="Times New Roman" w:hAnsi="Times New Roman" w:cs="Times New Roman"/>
                <w:sz w:val="24"/>
                <w:szCs w:val="24"/>
              </w:rPr>
              <w:t xml:space="preserve">1. The teaching and non-teaching staff met online to evaluate the newly effective online mode of teaching-learning and other office work.  </w:t>
            </w:r>
          </w:p>
          <w:p w14:paraId="2F3090EA" w14:textId="77777777" w:rsidR="00C75D12" w:rsidRDefault="00C75D12">
            <w:pPr>
              <w:rPr>
                <w:rFonts w:ascii="Times New Roman" w:hAnsi="Times New Roman" w:cs="Times New Roman"/>
                <w:sz w:val="24"/>
                <w:szCs w:val="24"/>
              </w:rPr>
            </w:pPr>
          </w:p>
          <w:p w14:paraId="1561A242" w14:textId="77777777" w:rsidR="00C75D12" w:rsidRDefault="00C75D12">
            <w:pPr>
              <w:rPr>
                <w:rFonts w:ascii="Times New Roman" w:hAnsi="Times New Roman" w:cs="Times New Roman"/>
                <w:sz w:val="24"/>
                <w:szCs w:val="24"/>
              </w:rPr>
            </w:pPr>
            <w:r>
              <w:rPr>
                <w:rFonts w:ascii="Times New Roman" w:hAnsi="Times New Roman" w:cs="Times New Roman"/>
                <w:sz w:val="24"/>
                <w:szCs w:val="24"/>
              </w:rPr>
              <w:t xml:space="preserve">2. It was decided that the students will be instructed to take part in the upcoming Internal Assessments through the already effective online mode and their answer scripts will also be evaluated online by the respective departments. </w:t>
            </w:r>
          </w:p>
          <w:p w14:paraId="0BCDE07C" w14:textId="77777777" w:rsidR="005B2175" w:rsidRDefault="005B2175">
            <w:pPr>
              <w:rPr>
                <w:rFonts w:ascii="Times New Roman" w:hAnsi="Times New Roman" w:cs="Times New Roman"/>
                <w:sz w:val="24"/>
                <w:szCs w:val="24"/>
              </w:rPr>
            </w:pPr>
          </w:p>
          <w:p w14:paraId="047A5BD9" w14:textId="722243F6" w:rsidR="005B2175" w:rsidRPr="00924A1D" w:rsidRDefault="005B2175">
            <w:pPr>
              <w:rPr>
                <w:rFonts w:ascii="Times New Roman" w:hAnsi="Times New Roman" w:cs="Times New Roman"/>
                <w:sz w:val="24"/>
                <w:szCs w:val="24"/>
              </w:rPr>
            </w:pPr>
            <w:r>
              <w:rPr>
                <w:rFonts w:ascii="Times New Roman" w:hAnsi="Times New Roman" w:cs="Times New Roman"/>
                <w:sz w:val="24"/>
                <w:szCs w:val="24"/>
              </w:rPr>
              <w:t xml:space="preserve">3. The Accounts Department, under the supervision of the TIC, arranged to disburse </w:t>
            </w:r>
            <w:r w:rsidR="002A7885">
              <w:rPr>
                <w:rFonts w:ascii="Times New Roman" w:hAnsi="Times New Roman" w:cs="Times New Roman"/>
                <w:sz w:val="24"/>
                <w:szCs w:val="24"/>
              </w:rPr>
              <w:t>the due remunerations of the faculties.</w:t>
            </w:r>
          </w:p>
        </w:tc>
      </w:tr>
    </w:tbl>
    <w:p w14:paraId="16916FB0" w14:textId="672DEAFE" w:rsidR="00437CC0" w:rsidRPr="00924A1D" w:rsidRDefault="00437CC0">
      <w:pPr>
        <w:rPr>
          <w:rFonts w:ascii="Times New Roman" w:hAnsi="Times New Roman" w:cs="Times New Roman"/>
          <w:sz w:val="24"/>
          <w:szCs w:val="24"/>
        </w:rPr>
      </w:pPr>
    </w:p>
    <w:p w14:paraId="42B6DD0D" w14:textId="77777777" w:rsidR="00CD5ACA" w:rsidRPr="00924A1D" w:rsidRDefault="00CD5ACA">
      <w:pPr>
        <w:rPr>
          <w:rFonts w:ascii="Times New Roman" w:hAnsi="Times New Roman" w:cs="Times New Roman"/>
          <w:sz w:val="24"/>
          <w:szCs w:val="24"/>
        </w:rPr>
      </w:pPr>
    </w:p>
    <w:sectPr w:rsidR="00CD5ACA" w:rsidRPr="00924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5A"/>
    <w:rsid w:val="00021AA7"/>
    <w:rsid w:val="000E344C"/>
    <w:rsid w:val="0014061D"/>
    <w:rsid w:val="00183A4E"/>
    <w:rsid w:val="001D6CBB"/>
    <w:rsid w:val="001E5B35"/>
    <w:rsid w:val="00294861"/>
    <w:rsid w:val="002A7885"/>
    <w:rsid w:val="002F51D7"/>
    <w:rsid w:val="00314C91"/>
    <w:rsid w:val="00323AA3"/>
    <w:rsid w:val="00360844"/>
    <w:rsid w:val="00362931"/>
    <w:rsid w:val="00367BD2"/>
    <w:rsid w:val="00435951"/>
    <w:rsid w:val="00437CC0"/>
    <w:rsid w:val="004F1EDC"/>
    <w:rsid w:val="005012B2"/>
    <w:rsid w:val="005B2175"/>
    <w:rsid w:val="005C619C"/>
    <w:rsid w:val="005D1377"/>
    <w:rsid w:val="006F4005"/>
    <w:rsid w:val="006F7083"/>
    <w:rsid w:val="00800697"/>
    <w:rsid w:val="0084190B"/>
    <w:rsid w:val="009042E1"/>
    <w:rsid w:val="00924A1D"/>
    <w:rsid w:val="00990BB3"/>
    <w:rsid w:val="00991A8E"/>
    <w:rsid w:val="009A391C"/>
    <w:rsid w:val="00A20CDF"/>
    <w:rsid w:val="00A64F06"/>
    <w:rsid w:val="00C75D12"/>
    <w:rsid w:val="00CD5ACA"/>
    <w:rsid w:val="00D3465B"/>
    <w:rsid w:val="00E17892"/>
    <w:rsid w:val="00EA06DB"/>
    <w:rsid w:val="00EA251B"/>
    <w:rsid w:val="00F47A9D"/>
    <w:rsid w:val="00FF5A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7A67"/>
  <w15:chartTrackingRefBased/>
  <w15:docId w15:val="{C9A8DBB8-E86F-43A9-8942-37C41D88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SATARUPA MANDAL</dc:creator>
  <cp:keywords/>
  <dc:description/>
  <cp:lastModifiedBy>khokan sarkar</cp:lastModifiedBy>
  <cp:revision>2</cp:revision>
  <dcterms:created xsi:type="dcterms:W3CDTF">2024-05-20T10:04:00Z</dcterms:created>
  <dcterms:modified xsi:type="dcterms:W3CDTF">2024-05-20T10:04:00Z</dcterms:modified>
</cp:coreProperties>
</file>